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CAB" w:rsidRPr="00E0500E" w:rsidRDefault="00C80B8D" w:rsidP="00802CAB">
      <w:pPr>
        <w:widowControl w:val="0"/>
        <w:autoSpaceDE w:val="0"/>
        <w:autoSpaceDN w:val="0"/>
        <w:ind w:left="5387" w:right="197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bookmarkStart w:id="0" w:name="_GoBack"/>
      <w:bookmarkEnd w:id="0"/>
    </w:p>
    <w:p w:rsidR="00802CAB" w:rsidRPr="005B455D" w:rsidRDefault="00802CAB" w:rsidP="00802CAB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E0500E">
        <w:rPr>
          <w:b w:val="0"/>
          <w:sz w:val="28"/>
          <w:szCs w:val="28"/>
        </w:rPr>
        <w:t>к административному регламенту предоставления муниципальной услуги</w:t>
      </w:r>
      <w:r w:rsidRPr="005B455D">
        <w:rPr>
          <w:b w:val="0"/>
          <w:sz w:val="28"/>
          <w:szCs w:val="28"/>
        </w:rPr>
        <w:t xml:space="preserve">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802CAB" w:rsidRPr="0091298E" w:rsidRDefault="00802CAB" w:rsidP="00802CAB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5B455D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r>
        <w:rPr>
          <w:b w:val="0"/>
          <w:sz w:val="28"/>
          <w:szCs w:val="28"/>
        </w:rPr>
        <w:t xml:space="preserve">, </w:t>
      </w:r>
      <w:r w:rsidRPr="0091298E">
        <w:rPr>
          <w:b w:val="0"/>
          <w:sz w:val="28"/>
          <w:szCs w:val="28"/>
        </w:rPr>
        <w:t xml:space="preserve">утвержденному постановлением </w:t>
      </w:r>
      <w:r>
        <w:rPr>
          <w:b w:val="0"/>
          <w:sz w:val="28"/>
          <w:szCs w:val="28"/>
        </w:rPr>
        <w:t xml:space="preserve">Администрации городского округа </w:t>
      </w:r>
      <w:r w:rsidRPr="0091298E">
        <w:rPr>
          <w:b w:val="0"/>
          <w:sz w:val="28"/>
          <w:szCs w:val="28"/>
        </w:rPr>
        <w:t>Домодедово Московской области</w:t>
      </w:r>
      <w:r>
        <w:rPr>
          <w:b w:val="0"/>
          <w:sz w:val="28"/>
          <w:szCs w:val="28"/>
        </w:rPr>
        <w:t xml:space="preserve"> </w:t>
      </w:r>
    </w:p>
    <w:p w:rsidR="00802CAB" w:rsidRPr="0091298E" w:rsidRDefault="00802CAB" w:rsidP="00802CAB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9E7F0B">
        <w:rPr>
          <w:b w:val="0"/>
          <w:sz w:val="28"/>
          <w:szCs w:val="28"/>
        </w:rPr>
        <w:t>от ___________ № ____________</w:t>
      </w:r>
    </w:p>
    <w:p w:rsidR="00802CAB" w:rsidRDefault="00802CAB" w:rsidP="00802CAB">
      <w:pPr>
        <w:pStyle w:val="21"/>
        <w:spacing w:line="276" w:lineRule="auto"/>
        <w:ind w:left="5103"/>
        <w:jc w:val="left"/>
        <w:outlineLvl w:val="1"/>
        <w:rPr>
          <w:b w:val="0"/>
          <w:sz w:val="28"/>
          <w:szCs w:val="28"/>
          <w:lang w:eastAsia="ar-SA"/>
        </w:rPr>
      </w:pPr>
    </w:p>
    <w:p w:rsidR="00802CAB" w:rsidRDefault="00802CAB">
      <w:pPr>
        <w:pStyle w:val="21"/>
        <w:spacing w:line="276" w:lineRule="auto"/>
        <w:outlineLvl w:val="1"/>
        <w:rPr>
          <w:b w:val="0"/>
          <w:sz w:val="28"/>
          <w:szCs w:val="28"/>
          <w:lang w:eastAsia="ar-SA"/>
        </w:rPr>
      </w:pPr>
    </w:p>
    <w:p w:rsidR="00287DEC" w:rsidRDefault="00C80B8D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 xml:space="preserve">муниципальной услуги </w:t>
      </w:r>
      <w:r>
        <w:rPr>
          <w:b w:val="0"/>
          <w:sz w:val="28"/>
          <w:szCs w:val="28"/>
          <w:lang w:eastAsia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</w:t>
      </w:r>
      <w:r>
        <w:rPr>
          <w:b w:val="0"/>
          <w:sz w:val="28"/>
          <w:szCs w:val="28"/>
          <w:lang w:eastAsia="ar-SA"/>
        </w:rPr>
        <w:t xml:space="preserve">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287DEC" w:rsidRDefault="00287DEC">
      <w:pPr>
        <w:rPr>
          <w:rFonts w:ascii="Times New Roman" w:hAnsi="Times New Roman"/>
          <w:sz w:val="28"/>
          <w:szCs w:val="28"/>
        </w:rPr>
      </w:pP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Конститу</w:t>
      </w:r>
      <w:r w:rsidRPr="00802CAB">
        <w:rPr>
          <w:bCs/>
          <w:sz w:val="28"/>
          <w:szCs w:val="28"/>
        </w:rPr>
        <w:t>ция Российской Федерации.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lastRenderedPageBreak/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13.07.2015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220⁠-⁠ФЗ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организации регулярных перевозок пассажиров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багажа автомобиль</w:t>
      </w:r>
      <w:r w:rsidRPr="00802CAB">
        <w:rPr>
          <w:bCs/>
          <w:sz w:val="28"/>
          <w:szCs w:val="28"/>
        </w:rPr>
        <w:t>ным транспортом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городским наземным электрическим транспортом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Российской Федерации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отдельные законодательные акты Российской Федерации».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федеральной гос</w:t>
      </w:r>
      <w:r w:rsidRPr="00802CAB">
        <w:rPr>
          <w:bCs/>
          <w:sz w:val="28"/>
          <w:szCs w:val="28"/>
        </w:rPr>
        <w:t>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 xml:space="preserve">Постановление Правительства Российской Федерации </w:t>
      </w:r>
      <w:r w:rsidRPr="00802CAB">
        <w:rPr>
          <w:bCs/>
          <w:sz w:val="28"/>
          <w:szCs w:val="28"/>
        </w:rPr>
        <w:t>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признании утратившими силу некоторых актов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отдельных положений актов Правительства Российской Федерации».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</w:t>
      </w:r>
      <w:r w:rsidRPr="00802CAB">
        <w:rPr>
          <w:bCs/>
          <w:sz w:val="28"/>
          <w:szCs w:val="28"/>
        </w:rPr>
        <w:t>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 xml:space="preserve"> 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27.09.2011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797 «О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взаим</w:t>
      </w:r>
      <w:r w:rsidRPr="00802CAB">
        <w:rPr>
          <w:bCs/>
          <w:sz w:val="28"/>
          <w:szCs w:val="28"/>
        </w:rPr>
        <w:t>одействии между многофункциональными центрами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 xml:space="preserve"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</w:t>
      </w:r>
      <w:r w:rsidRPr="00802CAB">
        <w:rPr>
          <w:bCs/>
          <w:sz w:val="28"/>
          <w:szCs w:val="28"/>
        </w:rPr>
        <w:t>органами местного самоуправления или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случаях, установленных законодательством Российской Федерации, публично⁠-⁠правовыми компаниями».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Приказ Министерства транспорта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04.05.2018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172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Порядка определения резервног</w:t>
      </w:r>
      <w:r w:rsidRPr="00802CAB">
        <w:rPr>
          <w:bCs/>
          <w:sz w:val="28"/>
          <w:szCs w:val="28"/>
        </w:rPr>
        <w:t>о количества транспортных средств каждого класса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зависимости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протяженности маршрута регулярных перевозок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максимального количества транспортных средств каждого класса, предусмотренного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отношении данного маршрута реестром маршрутов регулярных перево</w:t>
      </w:r>
      <w:r w:rsidRPr="00802CAB">
        <w:rPr>
          <w:bCs/>
          <w:sz w:val="28"/>
          <w:szCs w:val="28"/>
        </w:rPr>
        <w:t>зок».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Приказ Министерства транспорта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10.11.2015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331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формы бланка свидетельства 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осуществлении перевозок по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маршруту регулярных перевозок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порядка его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заполнения».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lastRenderedPageBreak/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121/2009⁠-⁠ОЗ</w:t>
      </w:r>
      <w:r w:rsidRPr="00802CAB">
        <w:rPr>
          <w:bCs/>
          <w:sz w:val="28"/>
          <w:szCs w:val="28"/>
        </w:rPr>
        <w:t xml:space="preserve">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268/2005⁠-⁠ОЗ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 xml:space="preserve">организации транспортного </w:t>
      </w:r>
      <w:r w:rsidRPr="00802CAB">
        <w:rPr>
          <w:bCs/>
          <w:sz w:val="28"/>
          <w:szCs w:val="28"/>
        </w:rPr>
        <w:t>обслуживания населения на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административных правонарушениях».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14.02.2022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100/2 «О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внесении изме</w:t>
      </w:r>
      <w:r w:rsidRPr="00802CAB">
        <w:rPr>
          <w:bCs/>
          <w:sz w:val="28"/>
          <w:szCs w:val="28"/>
        </w:rPr>
        <w:t>нений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Министерстве транспорта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дорожной инфраструктуры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оформлению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виде электронных карт свидетельств 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осуществлении перевозок по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маршруту регулярных перевозок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карт маршрута регулярных пе</w:t>
      </w:r>
      <w:r w:rsidRPr="00802CAB">
        <w:rPr>
          <w:bCs/>
          <w:sz w:val="28"/>
          <w:szCs w:val="28"/>
        </w:rPr>
        <w:t>ревозок».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</w:t>
      </w:r>
      <w:r w:rsidRPr="00802CAB">
        <w:rPr>
          <w:bCs/>
          <w:sz w:val="28"/>
          <w:szCs w:val="28"/>
        </w:rPr>
        <w:t>ьных услуг на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</w:t>
      </w:r>
      <w:r w:rsidRPr="00802CAB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 xml:space="preserve">утверждения </w:t>
      </w:r>
      <w:r w:rsidRPr="00802CAB">
        <w:rPr>
          <w:bCs/>
          <w:sz w:val="28"/>
          <w:szCs w:val="28"/>
        </w:rPr>
        <w:t>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08.08.20</w:t>
      </w:r>
      <w:r w:rsidRPr="00802CAB">
        <w:rPr>
          <w:bCs/>
          <w:sz w:val="28"/>
          <w:szCs w:val="28"/>
        </w:rPr>
        <w:t>13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их должностных лиц, государств</w:t>
      </w:r>
      <w:r w:rsidRPr="00802CAB">
        <w:rPr>
          <w:bCs/>
          <w:sz w:val="28"/>
          <w:szCs w:val="28"/>
        </w:rPr>
        <w:t>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их работников».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Распоряжение Министерства государ</w:t>
      </w:r>
      <w:r w:rsidRPr="00802CAB">
        <w:rPr>
          <w:bCs/>
          <w:sz w:val="28"/>
          <w:szCs w:val="28"/>
        </w:rPr>
        <w:t>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 xml:space="preserve">осуществлении контроля </w:t>
      </w:r>
      <w:r w:rsidRPr="00802CAB">
        <w:rPr>
          <w:bCs/>
          <w:sz w:val="28"/>
          <w:szCs w:val="28"/>
        </w:rPr>
        <w:lastRenderedPageBreak/>
        <w:t>за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области».</w:t>
      </w:r>
    </w:p>
    <w:p w:rsidR="00287DEC" w:rsidRDefault="00C80B8D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802CAB">
        <w:rPr>
          <w:bCs/>
          <w:sz w:val="28"/>
          <w:szCs w:val="28"/>
        </w:rPr>
        <w:t>2</w:t>
      </w:r>
      <w:r w:rsidRPr="00802CAB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муници</w:t>
      </w:r>
      <w:r w:rsidRPr="00802CAB">
        <w:rPr>
          <w:bCs/>
          <w:sz w:val="28"/>
          <w:szCs w:val="28"/>
        </w:rPr>
        <w:t>пальных услуг в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802CAB">
        <w:rPr>
          <w:bCs/>
          <w:sz w:val="28"/>
          <w:szCs w:val="28"/>
        </w:rPr>
        <w:t>области».</w:t>
      </w:r>
    </w:p>
    <w:sectPr w:rsidR="00287DEC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957ED"/>
    <w:multiLevelType w:val="multilevel"/>
    <w:tmpl w:val="D5F6FC6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217705C4"/>
    <w:multiLevelType w:val="multilevel"/>
    <w:tmpl w:val="CE6820F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27454F13"/>
    <w:multiLevelType w:val="multilevel"/>
    <w:tmpl w:val="9788BB9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F1379AA"/>
    <w:multiLevelType w:val="multilevel"/>
    <w:tmpl w:val="6CC4042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7246ECF"/>
    <w:multiLevelType w:val="multilevel"/>
    <w:tmpl w:val="839A497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EC"/>
    <w:rsid w:val="00287DEC"/>
    <w:rsid w:val="00802CAB"/>
    <w:rsid w:val="00C8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5F6126-FAB3-40B2-8B1F-C34D5FA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Бобиков М.В.</cp:lastModifiedBy>
  <cp:revision>2</cp:revision>
  <dcterms:created xsi:type="dcterms:W3CDTF">2025-10-17T12:54:00Z</dcterms:created>
  <dcterms:modified xsi:type="dcterms:W3CDTF">2025-10-17T12:54:00Z</dcterms:modified>
  <dc:language>en-US</dc:language>
</cp:coreProperties>
</file>